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F" w:rsidRDefault="00BE58BF" w:rsidP="00BE58BF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Jornada de </w:t>
      </w:r>
      <w:r>
        <w:rPr>
          <w:b/>
          <w:bCs/>
          <w:i/>
          <w:iCs/>
          <w:sz w:val="22"/>
          <w:szCs w:val="22"/>
        </w:rPr>
        <w:t>Dos días</w:t>
      </w:r>
      <w:r>
        <w:rPr>
          <w:b/>
          <w:bCs/>
          <w:sz w:val="22"/>
          <w:szCs w:val="22"/>
        </w:rPr>
        <w:t>: Liderazgo de Equipos y Gestión de Proyectos en Rosario</w:t>
      </w:r>
    </w:p>
    <w:p w:rsidR="00BE58BF" w:rsidRDefault="00BE58BF" w:rsidP="00BE58BF">
      <w:pPr>
        <w:jc w:val="center"/>
      </w:pPr>
      <w:r>
        <w:rPr>
          <w:b/>
          <w:bCs/>
          <w:i/>
          <w:iCs/>
        </w:rPr>
        <w:t>29 y 30 de Junio de 2018</w:t>
      </w:r>
    </w:p>
    <w:tbl>
      <w:tblPr>
        <w:tblStyle w:val="Tablaconcuadrcula"/>
        <w:tblW w:w="8957" w:type="dxa"/>
        <w:tblLook w:val="04A0" w:firstRow="1" w:lastRow="0" w:firstColumn="1" w:lastColumn="0" w:noHBand="0" w:noVBand="1"/>
      </w:tblPr>
      <w:tblGrid>
        <w:gridCol w:w="816"/>
        <w:gridCol w:w="1419"/>
        <w:gridCol w:w="2551"/>
        <w:gridCol w:w="2839"/>
        <w:gridCol w:w="1332"/>
      </w:tblGrid>
      <w:tr w:rsidR="0041430C" w:rsidTr="006F0F63">
        <w:tc>
          <w:tcPr>
            <w:tcW w:w="816" w:type="dxa"/>
          </w:tcPr>
          <w:p w:rsidR="0041430C" w:rsidRPr="0041430C" w:rsidRDefault="0041430C" w:rsidP="00783510">
            <w:pPr>
              <w:rPr>
                <w:b/>
              </w:rPr>
            </w:pPr>
            <w:r w:rsidRPr="0041430C">
              <w:rPr>
                <w:b/>
              </w:rPr>
              <w:t>Día</w:t>
            </w:r>
          </w:p>
        </w:tc>
        <w:tc>
          <w:tcPr>
            <w:tcW w:w="1419" w:type="dxa"/>
          </w:tcPr>
          <w:p w:rsidR="0041430C" w:rsidRPr="0041430C" w:rsidRDefault="0041430C" w:rsidP="00783510">
            <w:pPr>
              <w:rPr>
                <w:b/>
              </w:rPr>
            </w:pPr>
            <w:r w:rsidRPr="0041430C">
              <w:rPr>
                <w:b/>
              </w:rPr>
              <w:t>Horario</w:t>
            </w:r>
          </w:p>
        </w:tc>
        <w:tc>
          <w:tcPr>
            <w:tcW w:w="2551" w:type="dxa"/>
          </w:tcPr>
          <w:p w:rsidR="0041430C" w:rsidRPr="0041430C" w:rsidRDefault="0041430C" w:rsidP="00783510">
            <w:pPr>
              <w:rPr>
                <w:b/>
              </w:rPr>
            </w:pPr>
            <w:r w:rsidRPr="0041430C">
              <w:rPr>
                <w:b/>
              </w:rPr>
              <w:t>Tema</w:t>
            </w:r>
          </w:p>
        </w:tc>
        <w:tc>
          <w:tcPr>
            <w:tcW w:w="2839" w:type="dxa"/>
          </w:tcPr>
          <w:p w:rsidR="0041430C" w:rsidRPr="0041430C" w:rsidRDefault="0041430C" w:rsidP="00783510">
            <w:pPr>
              <w:rPr>
                <w:b/>
              </w:rPr>
            </w:pPr>
            <w:r w:rsidRPr="0041430C">
              <w:rPr>
                <w:b/>
              </w:rPr>
              <w:t>Ejercicio</w:t>
            </w:r>
          </w:p>
        </w:tc>
        <w:tc>
          <w:tcPr>
            <w:tcW w:w="1332" w:type="dxa"/>
          </w:tcPr>
          <w:p w:rsidR="0041430C" w:rsidRPr="0041430C" w:rsidRDefault="006F0F63" w:rsidP="00783510">
            <w:pPr>
              <w:rPr>
                <w:b/>
              </w:rPr>
            </w:pPr>
            <w:r>
              <w:rPr>
                <w:b/>
              </w:rPr>
              <w:t xml:space="preserve">A cargo de </w:t>
            </w:r>
          </w:p>
        </w:tc>
      </w:tr>
      <w:tr w:rsidR="0041430C" w:rsidTr="006F0F63">
        <w:tc>
          <w:tcPr>
            <w:tcW w:w="816" w:type="dxa"/>
            <w:vMerge w:val="restart"/>
          </w:tcPr>
          <w:p w:rsidR="0041430C" w:rsidRDefault="0041430C" w:rsidP="0041430C"/>
          <w:p w:rsidR="0041430C" w:rsidRDefault="0041430C" w:rsidP="0041430C"/>
          <w:p w:rsidR="0041430C" w:rsidRDefault="0041430C" w:rsidP="0041430C"/>
          <w:p w:rsidR="0041430C" w:rsidRPr="002737B2" w:rsidRDefault="0041430C" w:rsidP="0041430C">
            <w:r>
              <w:t xml:space="preserve">  29</w:t>
            </w:r>
          </w:p>
        </w:tc>
        <w:tc>
          <w:tcPr>
            <w:tcW w:w="1419" w:type="dxa"/>
          </w:tcPr>
          <w:p w:rsidR="0041430C" w:rsidRPr="002737B2" w:rsidRDefault="0041430C" w:rsidP="0041430C">
            <w:r>
              <w:t>13 a 16</w:t>
            </w:r>
          </w:p>
        </w:tc>
        <w:tc>
          <w:tcPr>
            <w:tcW w:w="2551" w:type="dxa"/>
          </w:tcPr>
          <w:p w:rsidR="0041430C" w:rsidRPr="002737B2" w:rsidRDefault="006F0F63" w:rsidP="0041430C">
            <w:r>
              <w:t>Tipos de líderes</w:t>
            </w:r>
          </w:p>
        </w:tc>
        <w:tc>
          <w:tcPr>
            <w:tcW w:w="2839" w:type="dxa"/>
          </w:tcPr>
          <w:p w:rsidR="0041430C" w:rsidRPr="002737B2" w:rsidRDefault="00763DCA" w:rsidP="00783510">
            <w:r>
              <w:t xml:space="preserve">1- </w:t>
            </w:r>
            <w:r w:rsidR="0041430C">
              <w:t>Elaboración de perfil de líder y equipo de trabajo</w:t>
            </w:r>
          </w:p>
        </w:tc>
        <w:tc>
          <w:tcPr>
            <w:tcW w:w="1332" w:type="dxa"/>
          </w:tcPr>
          <w:p w:rsidR="0041430C" w:rsidRDefault="0008447A" w:rsidP="00783510">
            <w:proofErr w:type="spellStart"/>
            <w:r>
              <w:t>Pittaluga</w:t>
            </w:r>
            <w:proofErr w:type="spellEnd"/>
          </w:p>
        </w:tc>
      </w:tr>
      <w:tr w:rsidR="006F0F63" w:rsidTr="006F0F63">
        <w:tc>
          <w:tcPr>
            <w:tcW w:w="816" w:type="dxa"/>
            <w:vMerge/>
          </w:tcPr>
          <w:p w:rsidR="006F0F63" w:rsidRPr="002737B2" w:rsidRDefault="006F0F63" w:rsidP="0041430C">
            <w:pPr>
              <w:ind w:left="360"/>
            </w:pPr>
          </w:p>
        </w:tc>
        <w:tc>
          <w:tcPr>
            <w:tcW w:w="1419" w:type="dxa"/>
          </w:tcPr>
          <w:p w:rsidR="006F0F63" w:rsidRPr="0041430C" w:rsidRDefault="006F0F63" w:rsidP="0041430C">
            <w:pPr>
              <w:rPr>
                <w:b/>
                <w:i/>
              </w:rPr>
            </w:pPr>
            <w:r w:rsidRPr="0041430C">
              <w:rPr>
                <w:b/>
                <w:i/>
              </w:rPr>
              <w:t>16 a 16.30</w:t>
            </w:r>
          </w:p>
        </w:tc>
        <w:tc>
          <w:tcPr>
            <w:tcW w:w="6722" w:type="dxa"/>
            <w:gridSpan w:val="3"/>
          </w:tcPr>
          <w:p w:rsidR="006F0F63" w:rsidRPr="0041430C" w:rsidRDefault="006F0F63" w:rsidP="00783510">
            <w:pPr>
              <w:rPr>
                <w:b/>
                <w:i/>
              </w:rPr>
            </w:pPr>
            <w:r w:rsidRPr="0041430C">
              <w:rPr>
                <w:b/>
                <w:i/>
              </w:rPr>
              <w:t>café</w:t>
            </w:r>
          </w:p>
        </w:tc>
      </w:tr>
      <w:tr w:rsidR="0041430C" w:rsidTr="006F0F63">
        <w:tc>
          <w:tcPr>
            <w:tcW w:w="816" w:type="dxa"/>
            <w:vMerge/>
          </w:tcPr>
          <w:p w:rsidR="0041430C" w:rsidRPr="002737B2" w:rsidRDefault="0041430C" w:rsidP="0041430C">
            <w:pPr>
              <w:ind w:left="360"/>
            </w:pPr>
          </w:p>
        </w:tc>
        <w:tc>
          <w:tcPr>
            <w:tcW w:w="1419" w:type="dxa"/>
            <w:vMerge w:val="restart"/>
          </w:tcPr>
          <w:p w:rsidR="0041430C" w:rsidRPr="002737B2" w:rsidRDefault="0041430C" w:rsidP="0041430C">
            <w:r>
              <w:t>16.30 a 19</w:t>
            </w:r>
          </w:p>
        </w:tc>
        <w:tc>
          <w:tcPr>
            <w:tcW w:w="2551" w:type="dxa"/>
          </w:tcPr>
          <w:p w:rsidR="0041430C" w:rsidRPr="002737B2" w:rsidRDefault="0041430C" w:rsidP="0041430C">
            <w:r w:rsidRPr="002737B2">
              <w:t xml:space="preserve">Análisis de cultura, </w:t>
            </w:r>
          </w:p>
        </w:tc>
        <w:tc>
          <w:tcPr>
            <w:tcW w:w="2839" w:type="dxa"/>
            <w:vMerge w:val="restart"/>
          </w:tcPr>
          <w:p w:rsidR="0041430C" w:rsidRDefault="00763DCA" w:rsidP="00783510">
            <w:r>
              <w:t xml:space="preserve">2- </w:t>
            </w:r>
            <w:r w:rsidR="0041430C">
              <w:t>Análisis de clima organizacional</w:t>
            </w:r>
          </w:p>
        </w:tc>
        <w:tc>
          <w:tcPr>
            <w:tcW w:w="1332" w:type="dxa"/>
          </w:tcPr>
          <w:p w:rsidR="0041430C" w:rsidRDefault="0008447A" w:rsidP="00783510">
            <w:r>
              <w:t>Alonso</w:t>
            </w:r>
          </w:p>
        </w:tc>
      </w:tr>
      <w:tr w:rsidR="0041430C" w:rsidTr="006F0F63">
        <w:tc>
          <w:tcPr>
            <w:tcW w:w="816" w:type="dxa"/>
            <w:vMerge/>
          </w:tcPr>
          <w:p w:rsidR="0041430C" w:rsidRPr="002737B2" w:rsidRDefault="0041430C" w:rsidP="0041430C">
            <w:pPr>
              <w:ind w:left="360"/>
            </w:pPr>
          </w:p>
        </w:tc>
        <w:tc>
          <w:tcPr>
            <w:tcW w:w="1419" w:type="dxa"/>
            <w:vMerge/>
          </w:tcPr>
          <w:p w:rsidR="0041430C" w:rsidRPr="002737B2" w:rsidRDefault="0041430C" w:rsidP="0041430C">
            <w:pPr>
              <w:ind w:left="360"/>
            </w:pPr>
          </w:p>
        </w:tc>
        <w:tc>
          <w:tcPr>
            <w:tcW w:w="2551" w:type="dxa"/>
          </w:tcPr>
          <w:p w:rsidR="0041430C" w:rsidRPr="002737B2" w:rsidRDefault="0041430C" w:rsidP="0041430C">
            <w:r w:rsidRPr="002737B2">
              <w:t xml:space="preserve">Clima organizacional, </w:t>
            </w:r>
          </w:p>
        </w:tc>
        <w:tc>
          <w:tcPr>
            <w:tcW w:w="2839" w:type="dxa"/>
            <w:vMerge/>
          </w:tcPr>
          <w:p w:rsidR="0041430C" w:rsidRPr="002737B2" w:rsidRDefault="0041430C" w:rsidP="00783510"/>
        </w:tc>
        <w:tc>
          <w:tcPr>
            <w:tcW w:w="1332" w:type="dxa"/>
          </w:tcPr>
          <w:p w:rsidR="0041430C" w:rsidRDefault="0008447A" w:rsidP="00783510">
            <w:r>
              <w:t>Alonso</w:t>
            </w:r>
          </w:p>
        </w:tc>
      </w:tr>
      <w:tr w:rsidR="00477A42" w:rsidTr="006F0F63">
        <w:tc>
          <w:tcPr>
            <w:tcW w:w="816" w:type="dxa"/>
            <w:vMerge w:val="restart"/>
          </w:tcPr>
          <w:p w:rsidR="00477A42" w:rsidRDefault="00477A42" w:rsidP="0041430C">
            <w:pPr>
              <w:ind w:left="360"/>
            </w:pPr>
          </w:p>
          <w:p w:rsidR="00477A42" w:rsidRDefault="00477A42" w:rsidP="0041430C">
            <w:r>
              <w:t xml:space="preserve">  </w:t>
            </w:r>
          </w:p>
          <w:p w:rsidR="00477A42" w:rsidRDefault="00477A42" w:rsidP="0041430C"/>
          <w:p w:rsidR="00477A42" w:rsidRDefault="00477A42" w:rsidP="0041430C"/>
          <w:p w:rsidR="00477A42" w:rsidRPr="002737B2" w:rsidRDefault="00477A42" w:rsidP="0041430C">
            <w:r>
              <w:t xml:space="preserve">  30</w:t>
            </w:r>
          </w:p>
        </w:tc>
        <w:tc>
          <w:tcPr>
            <w:tcW w:w="1419" w:type="dxa"/>
          </w:tcPr>
          <w:p w:rsidR="00477A42" w:rsidRPr="002737B2" w:rsidRDefault="00477A42" w:rsidP="0076143F">
            <w:r>
              <w:t>9 a 13</w:t>
            </w:r>
          </w:p>
        </w:tc>
        <w:tc>
          <w:tcPr>
            <w:tcW w:w="2551" w:type="dxa"/>
          </w:tcPr>
          <w:p w:rsidR="00477A42" w:rsidRPr="002737B2" w:rsidRDefault="00477A42" w:rsidP="004D39E0">
            <w:r w:rsidRPr="002737B2">
              <w:t>Conformaci</w:t>
            </w:r>
            <w:r>
              <w:t>ón de equipo de trabajo</w:t>
            </w:r>
          </w:p>
        </w:tc>
        <w:tc>
          <w:tcPr>
            <w:tcW w:w="2839" w:type="dxa"/>
          </w:tcPr>
          <w:p w:rsidR="00477A42" w:rsidRPr="002737B2" w:rsidRDefault="0008447A" w:rsidP="004D39E0">
            <w:r>
              <w:t>3</w:t>
            </w:r>
            <w:r w:rsidR="00477A42">
              <w:t>- Planificación de un proyecto</w:t>
            </w:r>
          </w:p>
        </w:tc>
        <w:tc>
          <w:tcPr>
            <w:tcW w:w="1332" w:type="dxa"/>
          </w:tcPr>
          <w:p w:rsidR="00477A42" w:rsidRDefault="0008447A" w:rsidP="004D39E0">
            <w:proofErr w:type="spellStart"/>
            <w:r>
              <w:t>Pittaluga</w:t>
            </w:r>
            <w:proofErr w:type="spellEnd"/>
            <w:r w:rsidR="00477A42" w:rsidRPr="002737B2">
              <w:t>-</w:t>
            </w:r>
            <w:r>
              <w:t>Alonso</w:t>
            </w:r>
            <w:r w:rsidR="00477A42" w:rsidRPr="002737B2">
              <w:t xml:space="preserve">  </w:t>
            </w:r>
          </w:p>
        </w:tc>
      </w:tr>
      <w:tr w:rsidR="00477A42" w:rsidTr="006F0F63">
        <w:tc>
          <w:tcPr>
            <w:tcW w:w="816" w:type="dxa"/>
            <w:vMerge/>
          </w:tcPr>
          <w:p w:rsidR="00477A42" w:rsidRDefault="00477A42" w:rsidP="0041430C">
            <w:pPr>
              <w:ind w:left="360"/>
            </w:pPr>
          </w:p>
        </w:tc>
        <w:tc>
          <w:tcPr>
            <w:tcW w:w="1419" w:type="dxa"/>
          </w:tcPr>
          <w:p w:rsidR="00477A42" w:rsidRPr="006F0F63" w:rsidRDefault="00477A42" w:rsidP="0041430C">
            <w:pPr>
              <w:rPr>
                <w:b/>
                <w:i/>
              </w:rPr>
            </w:pPr>
            <w:r w:rsidRPr="006F0F63">
              <w:rPr>
                <w:b/>
                <w:i/>
              </w:rPr>
              <w:t>13 a 14</w:t>
            </w:r>
          </w:p>
        </w:tc>
        <w:tc>
          <w:tcPr>
            <w:tcW w:w="6722" w:type="dxa"/>
            <w:gridSpan w:val="3"/>
          </w:tcPr>
          <w:p w:rsidR="00477A42" w:rsidRPr="006F0F63" w:rsidRDefault="00477A42" w:rsidP="00783510">
            <w:pPr>
              <w:rPr>
                <w:b/>
                <w:i/>
              </w:rPr>
            </w:pPr>
            <w:r w:rsidRPr="006F0F63">
              <w:rPr>
                <w:b/>
                <w:i/>
              </w:rPr>
              <w:t>almuerzo</w:t>
            </w:r>
          </w:p>
        </w:tc>
      </w:tr>
      <w:tr w:rsidR="00477A42" w:rsidTr="006F0F63">
        <w:tc>
          <w:tcPr>
            <w:tcW w:w="816" w:type="dxa"/>
            <w:vMerge/>
          </w:tcPr>
          <w:p w:rsidR="00477A42" w:rsidRPr="002737B2" w:rsidRDefault="00477A42" w:rsidP="0041430C">
            <w:pPr>
              <w:ind w:left="360"/>
            </w:pPr>
          </w:p>
        </w:tc>
        <w:tc>
          <w:tcPr>
            <w:tcW w:w="1419" w:type="dxa"/>
          </w:tcPr>
          <w:p w:rsidR="00477A42" w:rsidRPr="002737B2" w:rsidRDefault="00477A42" w:rsidP="0041430C">
            <w:r>
              <w:t>14 a 16</w:t>
            </w:r>
          </w:p>
        </w:tc>
        <w:tc>
          <w:tcPr>
            <w:tcW w:w="2551" w:type="dxa"/>
          </w:tcPr>
          <w:p w:rsidR="00477A42" w:rsidRPr="002737B2" w:rsidRDefault="00477A42" w:rsidP="00B427BB">
            <w:r w:rsidRPr="002737B2">
              <w:t>Gestión del conocimiento</w:t>
            </w:r>
          </w:p>
        </w:tc>
        <w:tc>
          <w:tcPr>
            <w:tcW w:w="2839" w:type="dxa"/>
          </w:tcPr>
          <w:p w:rsidR="00477A42" w:rsidRPr="002737B2" w:rsidRDefault="0008447A" w:rsidP="00B427BB">
            <w:r>
              <w:t>4</w:t>
            </w:r>
            <w:r w:rsidR="00477A42">
              <w:t>- Flujograma de generación y uso del conocimiento organizacional</w:t>
            </w:r>
          </w:p>
        </w:tc>
        <w:tc>
          <w:tcPr>
            <w:tcW w:w="1332" w:type="dxa"/>
          </w:tcPr>
          <w:p w:rsidR="00477A42" w:rsidRDefault="0008447A" w:rsidP="00B427BB">
            <w:proofErr w:type="spellStart"/>
            <w:r>
              <w:t>Pittaluga</w:t>
            </w:r>
            <w:proofErr w:type="spellEnd"/>
          </w:p>
        </w:tc>
      </w:tr>
      <w:tr w:rsidR="00477A42" w:rsidTr="006F0F63">
        <w:tc>
          <w:tcPr>
            <w:tcW w:w="816" w:type="dxa"/>
            <w:vMerge/>
          </w:tcPr>
          <w:p w:rsidR="00477A42" w:rsidRPr="002737B2" w:rsidRDefault="00477A42" w:rsidP="0041430C">
            <w:pPr>
              <w:ind w:left="360"/>
            </w:pPr>
          </w:p>
        </w:tc>
        <w:tc>
          <w:tcPr>
            <w:tcW w:w="1419" w:type="dxa"/>
          </w:tcPr>
          <w:p w:rsidR="00477A42" w:rsidRPr="006F0F63" w:rsidRDefault="00477A42" w:rsidP="0076143F">
            <w:pPr>
              <w:rPr>
                <w:b/>
                <w:i/>
              </w:rPr>
            </w:pPr>
            <w:r w:rsidRPr="006F0F63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Pr="006F0F63">
              <w:rPr>
                <w:b/>
                <w:i/>
              </w:rPr>
              <w:t xml:space="preserve"> a 1</w:t>
            </w:r>
            <w:r>
              <w:rPr>
                <w:b/>
                <w:i/>
              </w:rPr>
              <w:t>6</w:t>
            </w:r>
            <w:r w:rsidRPr="006F0F63">
              <w:rPr>
                <w:b/>
                <w:i/>
              </w:rPr>
              <w:t>.30</w:t>
            </w:r>
          </w:p>
        </w:tc>
        <w:tc>
          <w:tcPr>
            <w:tcW w:w="6722" w:type="dxa"/>
            <w:gridSpan w:val="3"/>
          </w:tcPr>
          <w:p w:rsidR="00477A42" w:rsidRPr="006F0F63" w:rsidRDefault="00477A42" w:rsidP="00783510">
            <w:pPr>
              <w:rPr>
                <w:b/>
                <w:i/>
              </w:rPr>
            </w:pPr>
            <w:r w:rsidRPr="006F0F63">
              <w:rPr>
                <w:b/>
                <w:i/>
              </w:rPr>
              <w:t xml:space="preserve">Café </w:t>
            </w:r>
          </w:p>
        </w:tc>
      </w:tr>
      <w:tr w:rsidR="00477A42" w:rsidTr="006F0F63">
        <w:tc>
          <w:tcPr>
            <w:tcW w:w="816" w:type="dxa"/>
            <w:vMerge/>
          </w:tcPr>
          <w:p w:rsidR="00477A42" w:rsidRPr="002737B2" w:rsidRDefault="00477A42" w:rsidP="0041430C">
            <w:pPr>
              <w:ind w:left="360"/>
            </w:pPr>
          </w:p>
        </w:tc>
        <w:tc>
          <w:tcPr>
            <w:tcW w:w="1419" w:type="dxa"/>
          </w:tcPr>
          <w:p w:rsidR="00477A42" w:rsidRPr="002737B2" w:rsidRDefault="00477A42" w:rsidP="0076143F">
            <w:r>
              <w:t xml:space="preserve">16.30 a 18 </w:t>
            </w:r>
          </w:p>
        </w:tc>
        <w:tc>
          <w:tcPr>
            <w:tcW w:w="2551" w:type="dxa"/>
          </w:tcPr>
          <w:p w:rsidR="00477A42" w:rsidRPr="002737B2" w:rsidRDefault="00477A42" w:rsidP="0041430C">
            <w:r w:rsidRPr="002737B2">
              <w:t xml:space="preserve">Resolución de conflictos </w:t>
            </w:r>
          </w:p>
        </w:tc>
        <w:tc>
          <w:tcPr>
            <w:tcW w:w="2839" w:type="dxa"/>
          </w:tcPr>
          <w:p w:rsidR="00477A42" w:rsidRPr="002737B2" w:rsidRDefault="0008447A" w:rsidP="00783510">
            <w:r>
              <w:t>5-</w:t>
            </w:r>
            <w:r w:rsidR="00477A42">
              <w:t>Resolución de un conflicto/ problema  en equipo</w:t>
            </w:r>
          </w:p>
        </w:tc>
        <w:tc>
          <w:tcPr>
            <w:tcW w:w="1332" w:type="dxa"/>
          </w:tcPr>
          <w:p w:rsidR="00477A42" w:rsidRDefault="0008447A" w:rsidP="00783510">
            <w:proofErr w:type="spellStart"/>
            <w:r>
              <w:t>Pittaluga</w:t>
            </w:r>
            <w:proofErr w:type="spellEnd"/>
          </w:p>
        </w:tc>
      </w:tr>
      <w:tr w:rsidR="00477A42" w:rsidTr="002B2045">
        <w:tc>
          <w:tcPr>
            <w:tcW w:w="816" w:type="dxa"/>
          </w:tcPr>
          <w:p w:rsidR="00477A42" w:rsidRPr="002737B2" w:rsidRDefault="00477A42" w:rsidP="0041430C">
            <w:pPr>
              <w:ind w:left="360"/>
            </w:pPr>
          </w:p>
        </w:tc>
        <w:tc>
          <w:tcPr>
            <w:tcW w:w="1419" w:type="dxa"/>
          </w:tcPr>
          <w:p w:rsidR="00477A42" w:rsidRDefault="00477A42" w:rsidP="0076143F">
            <w:r>
              <w:t xml:space="preserve">18 a 19 </w:t>
            </w:r>
          </w:p>
        </w:tc>
        <w:tc>
          <w:tcPr>
            <w:tcW w:w="5390" w:type="dxa"/>
            <w:gridSpan w:val="2"/>
          </w:tcPr>
          <w:p w:rsidR="00477A42" w:rsidRDefault="0008447A" w:rsidP="00783510">
            <w:r>
              <w:t>6-</w:t>
            </w:r>
            <w:r w:rsidR="00477A42">
              <w:t xml:space="preserve">Presentación </w:t>
            </w:r>
            <w:r w:rsidR="00477A42">
              <w:rPr>
                <w:b/>
              </w:rPr>
              <w:t>Modelo de P</w:t>
            </w:r>
            <w:r w:rsidR="00477A42" w:rsidRPr="0076143F">
              <w:rPr>
                <w:b/>
              </w:rPr>
              <w:t>ráctica profesional de la AAFH</w:t>
            </w:r>
          </w:p>
        </w:tc>
        <w:tc>
          <w:tcPr>
            <w:tcW w:w="1332" w:type="dxa"/>
          </w:tcPr>
          <w:p w:rsidR="00477A42" w:rsidRPr="002737B2" w:rsidRDefault="0008447A" w:rsidP="00783510">
            <w:r>
              <w:t>BERTOLDO</w:t>
            </w:r>
          </w:p>
        </w:tc>
      </w:tr>
    </w:tbl>
    <w:p w:rsidR="00783510" w:rsidRDefault="00783510" w:rsidP="00783510"/>
    <w:p w:rsidR="00477A42" w:rsidRDefault="00477A42" w:rsidP="00783510"/>
    <w:p w:rsidR="00477A42" w:rsidRDefault="00477A42" w:rsidP="00783510"/>
    <w:sectPr w:rsidR="00477A42" w:rsidSect="00485B08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6391"/>
    <w:multiLevelType w:val="hybridMultilevel"/>
    <w:tmpl w:val="060EB4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27"/>
    <w:rsid w:val="00006004"/>
    <w:rsid w:val="00036BD2"/>
    <w:rsid w:val="0008447A"/>
    <w:rsid w:val="000A7FCC"/>
    <w:rsid w:val="001833C6"/>
    <w:rsid w:val="00363FD8"/>
    <w:rsid w:val="0041430C"/>
    <w:rsid w:val="00430560"/>
    <w:rsid w:val="00477A42"/>
    <w:rsid w:val="00485B08"/>
    <w:rsid w:val="00556B27"/>
    <w:rsid w:val="005A489E"/>
    <w:rsid w:val="00681688"/>
    <w:rsid w:val="006F0F63"/>
    <w:rsid w:val="0076143F"/>
    <w:rsid w:val="00763DCA"/>
    <w:rsid w:val="00772428"/>
    <w:rsid w:val="00783510"/>
    <w:rsid w:val="009667E2"/>
    <w:rsid w:val="00B161F1"/>
    <w:rsid w:val="00BE58BF"/>
    <w:rsid w:val="00E1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3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58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3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58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Direccion_Asociada</dc:creator>
  <cp:lastModifiedBy>Lilian Peralta</cp:lastModifiedBy>
  <cp:revision>3</cp:revision>
  <dcterms:created xsi:type="dcterms:W3CDTF">2018-06-12T11:39:00Z</dcterms:created>
  <dcterms:modified xsi:type="dcterms:W3CDTF">2018-06-12T12:29:00Z</dcterms:modified>
</cp:coreProperties>
</file>